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DB" w:rsidRPr="00DC74DB" w:rsidRDefault="00DC74DB" w:rsidP="00DC74DB">
      <w:pPr>
        <w:spacing w:after="0" w:line="450" w:lineRule="atLeast"/>
        <w:outlineLvl w:val="0"/>
        <w:rPr>
          <w:rFonts w:ascii="Segoe UI" w:eastAsia="Times New Roman" w:hAnsi="Segoe UI" w:cs="Segoe UI"/>
          <w:b/>
          <w:bCs/>
          <w:kern w:val="36"/>
          <w:sz w:val="36"/>
          <w:szCs w:val="36"/>
          <w:lang w:eastAsia="en-GB"/>
        </w:rPr>
      </w:pPr>
      <w:r w:rsidRPr="00DC74DB">
        <w:rPr>
          <w:rFonts w:ascii="Segoe UI" w:eastAsia="Times New Roman" w:hAnsi="Segoe UI" w:cs="Segoe UI"/>
          <w:b/>
          <w:bCs/>
          <w:kern w:val="36"/>
          <w:sz w:val="36"/>
          <w:szCs w:val="36"/>
          <w:lang w:eastAsia="en-GB"/>
        </w:rPr>
        <w:t xml:space="preserve">Vocational training for Vietnamese rural workers – Case study of </w:t>
      </w:r>
      <w:proofErr w:type="spellStart"/>
      <w:r w:rsidRPr="00DC74DB">
        <w:rPr>
          <w:rFonts w:ascii="Segoe UI" w:eastAsia="Times New Roman" w:hAnsi="Segoe UI" w:cs="Segoe UI"/>
          <w:b/>
          <w:bCs/>
          <w:kern w:val="36"/>
          <w:sz w:val="36"/>
          <w:szCs w:val="36"/>
          <w:lang w:eastAsia="en-GB"/>
        </w:rPr>
        <w:t>Nghe</w:t>
      </w:r>
      <w:proofErr w:type="spellEnd"/>
      <w:r w:rsidRPr="00DC74DB">
        <w:rPr>
          <w:rFonts w:ascii="Segoe UI" w:eastAsia="Times New Roman" w:hAnsi="Segoe UI" w:cs="Segoe UI"/>
          <w:b/>
          <w:bCs/>
          <w:kern w:val="36"/>
          <w:sz w:val="36"/>
          <w:szCs w:val="36"/>
          <w:lang w:eastAsia="en-GB"/>
        </w:rPr>
        <w:t xml:space="preserve"> </w:t>
      </w:r>
      <w:proofErr w:type="gramStart"/>
      <w:r w:rsidRPr="00DC74DB">
        <w:rPr>
          <w:rFonts w:ascii="Segoe UI" w:eastAsia="Times New Roman" w:hAnsi="Segoe UI" w:cs="Segoe UI"/>
          <w:b/>
          <w:bCs/>
          <w:kern w:val="36"/>
          <w:sz w:val="36"/>
          <w:szCs w:val="36"/>
          <w:lang w:eastAsia="en-GB"/>
        </w:rPr>
        <w:t>An</w:t>
      </w:r>
      <w:proofErr w:type="gramEnd"/>
      <w:r w:rsidRPr="00DC74DB">
        <w:rPr>
          <w:rFonts w:ascii="Segoe UI" w:eastAsia="Times New Roman" w:hAnsi="Segoe UI" w:cs="Segoe UI"/>
          <w:b/>
          <w:bCs/>
          <w:kern w:val="36"/>
          <w:sz w:val="36"/>
          <w:szCs w:val="36"/>
          <w:lang w:eastAsia="en-GB"/>
        </w:rPr>
        <w:t xml:space="preserve"> Province</w:t>
      </w:r>
    </w:p>
    <w:p w:rsidR="00DC74DB" w:rsidRPr="00DC74DB" w:rsidRDefault="00DC74DB" w:rsidP="00DC74DB">
      <w:pPr>
        <w:spacing w:after="300" w:line="450" w:lineRule="atLeast"/>
        <w:outlineLvl w:val="1"/>
        <w:rPr>
          <w:rFonts w:ascii="Segoe UI" w:eastAsia="Times New Roman" w:hAnsi="Segoe UI" w:cs="Segoe UI"/>
          <w:b/>
          <w:bCs/>
          <w:sz w:val="27"/>
          <w:szCs w:val="27"/>
          <w:lang w:eastAsia="en-GB"/>
        </w:rPr>
      </w:pPr>
      <w:r w:rsidRPr="00DC74DB">
        <w:rPr>
          <w:rFonts w:ascii="Segoe UI" w:eastAsia="Times New Roman" w:hAnsi="Segoe UI" w:cs="Segoe UI"/>
          <w:b/>
          <w:bCs/>
          <w:sz w:val="27"/>
          <w:szCs w:val="27"/>
          <w:lang w:eastAsia="en-GB"/>
        </w:rPr>
        <w:t>Authors</w:t>
      </w:r>
    </w:p>
    <w:p w:rsidR="00DC74DB" w:rsidRPr="00DC74DB" w:rsidRDefault="00DC74DB" w:rsidP="00DC74DB">
      <w:pPr>
        <w:numPr>
          <w:ilvl w:val="0"/>
          <w:numId w:val="2"/>
        </w:numPr>
        <w:spacing w:before="100" w:beforeAutospacing="1" w:after="300" w:line="240" w:lineRule="auto"/>
        <w:ind w:left="-450"/>
        <w:rPr>
          <w:rFonts w:ascii="Segoe UI" w:eastAsia="Times New Roman" w:hAnsi="Segoe UI" w:cs="Segoe UI"/>
          <w:sz w:val="24"/>
          <w:szCs w:val="24"/>
          <w:lang w:eastAsia="en-GB"/>
        </w:rPr>
      </w:pPr>
      <w:r w:rsidRPr="00DC74DB">
        <w:rPr>
          <w:rFonts w:ascii="Segoe UI" w:eastAsia="Times New Roman" w:hAnsi="Segoe UI" w:cs="Segoe UI"/>
          <w:b/>
          <w:bCs/>
          <w:sz w:val="24"/>
          <w:szCs w:val="24"/>
          <w:lang w:eastAsia="en-GB"/>
        </w:rPr>
        <w:t xml:space="preserve">Associate Professor </w:t>
      </w:r>
      <w:proofErr w:type="spellStart"/>
      <w:r w:rsidRPr="00DC74DB">
        <w:rPr>
          <w:rFonts w:ascii="Segoe UI" w:eastAsia="Times New Roman" w:hAnsi="Segoe UI" w:cs="Segoe UI"/>
          <w:b/>
          <w:bCs/>
          <w:sz w:val="24"/>
          <w:szCs w:val="24"/>
          <w:lang w:eastAsia="en-GB"/>
        </w:rPr>
        <w:t>Dr.</w:t>
      </w:r>
      <w:proofErr w:type="spellEnd"/>
      <w:r w:rsidRPr="00DC74DB">
        <w:rPr>
          <w:rFonts w:ascii="Segoe UI" w:eastAsia="Times New Roman" w:hAnsi="Segoe UI" w:cs="Segoe UI"/>
          <w:b/>
          <w:bCs/>
          <w:sz w:val="24"/>
          <w:szCs w:val="24"/>
          <w:lang w:eastAsia="en-GB"/>
        </w:rPr>
        <w:t xml:space="preserve"> </w:t>
      </w:r>
      <w:proofErr w:type="spellStart"/>
      <w:r w:rsidRPr="00DC74DB">
        <w:rPr>
          <w:rFonts w:ascii="Segoe UI" w:eastAsia="Times New Roman" w:hAnsi="Segoe UI" w:cs="Segoe UI"/>
          <w:b/>
          <w:bCs/>
          <w:sz w:val="24"/>
          <w:szCs w:val="24"/>
          <w:lang w:eastAsia="en-GB"/>
        </w:rPr>
        <w:t>Dinh</w:t>
      </w:r>
      <w:proofErr w:type="spellEnd"/>
      <w:r w:rsidRPr="00DC74DB">
        <w:rPr>
          <w:rFonts w:ascii="Segoe UI" w:eastAsia="Times New Roman" w:hAnsi="Segoe UI" w:cs="Segoe UI"/>
          <w:b/>
          <w:bCs/>
          <w:sz w:val="24"/>
          <w:szCs w:val="24"/>
          <w:lang w:eastAsia="en-GB"/>
        </w:rPr>
        <w:t xml:space="preserve"> </w:t>
      </w:r>
      <w:proofErr w:type="spellStart"/>
      <w:r w:rsidRPr="00DC74DB">
        <w:rPr>
          <w:rFonts w:ascii="Segoe UI" w:eastAsia="Times New Roman" w:hAnsi="Segoe UI" w:cs="Segoe UI"/>
          <w:b/>
          <w:bCs/>
          <w:sz w:val="24"/>
          <w:szCs w:val="24"/>
          <w:lang w:eastAsia="en-GB"/>
        </w:rPr>
        <w:t>Trung</w:t>
      </w:r>
      <w:proofErr w:type="spellEnd"/>
      <w:r w:rsidRPr="00DC74DB">
        <w:rPr>
          <w:rFonts w:ascii="Segoe UI" w:eastAsia="Times New Roman" w:hAnsi="Segoe UI" w:cs="Segoe UI"/>
          <w:b/>
          <w:bCs/>
          <w:sz w:val="24"/>
          <w:szCs w:val="24"/>
          <w:lang w:eastAsia="en-GB"/>
        </w:rPr>
        <w:t xml:space="preserve"> </w:t>
      </w:r>
      <w:proofErr w:type="spellStart"/>
      <w:r w:rsidRPr="00DC74DB">
        <w:rPr>
          <w:rFonts w:ascii="Segoe UI" w:eastAsia="Times New Roman" w:hAnsi="Segoe UI" w:cs="Segoe UI"/>
          <w:b/>
          <w:bCs/>
          <w:sz w:val="24"/>
          <w:szCs w:val="24"/>
          <w:lang w:eastAsia="en-GB"/>
        </w:rPr>
        <w:t>Thanh</w:t>
      </w:r>
      <w:proofErr w:type="spellEnd"/>
    </w:p>
    <w:p w:rsidR="00DC74DB" w:rsidRPr="00DC74DB" w:rsidRDefault="00DC74DB" w:rsidP="00DC74DB">
      <w:pPr>
        <w:numPr>
          <w:ilvl w:val="0"/>
          <w:numId w:val="2"/>
        </w:numPr>
        <w:spacing w:before="100" w:beforeAutospacing="1" w:after="300" w:line="240" w:lineRule="auto"/>
        <w:ind w:left="-450"/>
        <w:rPr>
          <w:rFonts w:ascii="Segoe UI" w:eastAsia="Times New Roman" w:hAnsi="Segoe UI" w:cs="Segoe UI"/>
          <w:sz w:val="24"/>
          <w:szCs w:val="24"/>
          <w:lang w:eastAsia="en-GB"/>
        </w:rPr>
      </w:pPr>
      <w:r w:rsidRPr="00DC74DB">
        <w:rPr>
          <w:rFonts w:ascii="Segoe UI" w:eastAsia="Times New Roman" w:hAnsi="Segoe UI" w:cs="Segoe UI"/>
          <w:b/>
          <w:bCs/>
          <w:sz w:val="24"/>
          <w:szCs w:val="24"/>
          <w:lang w:eastAsia="en-GB"/>
        </w:rPr>
        <w:t>Master Hoang Viet Dung</w:t>
      </w:r>
    </w:p>
    <w:p w:rsidR="00DC74DB" w:rsidRPr="00DC74DB" w:rsidRDefault="00DC74DB" w:rsidP="00DC74DB">
      <w:pPr>
        <w:numPr>
          <w:ilvl w:val="0"/>
          <w:numId w:val="2"/>
        </w:numPr>
        <w:spacing w:before="100" w:beforeAutospacing="1" w:after="300" w:line="240" w:lineRule="auto"/>
        <w:ind w:left="-450"/>
        <w:rPr>
          <w:rFonts w:ascii="Segoe UI" w:eastAsia="Times New Roman" w:hAnsi="Segoe UI" w:cs="Segoe UI"/>
          <w:sz w:val="24"/>
          <w:szCs w:val="24"/>
          <w:lang w:eastAsia="en-GB"/>
        </w:rPr>
      </w:pPr>
      <w:proofErr w:type="spellStart"/>
      <w:r w:rsidRPr="00DC74DB">
        <w:rPr>
          <w:rFonts w:ascii="Segoe UI" w:eastAsia="Times New Roman" w:hAnsi="Segoe UI" w:cs="Segoe UI"/>
          <w:b/>
          <w:bCs/>
          <w:sz w:val="24"/>
          <w:szCs w:val="24"/>
          <w:lang w:eastAsia="en-GB"/>
        </w:rPr>
        <w:t>Dr.</w:t>
      </w:r>
      <w:proofErr w:type="spellEnd"/>
      <w:r w:rsidRPr="00DC74DB">
        <w:rPr>
          <w:rFonts w:ascii="Segoe UI" w:eastAsia="Times New Roman" w:hAnsi="Segoe UI" w:cs="Segoe UI"/>
          <w:b/>
          <w:bCs/>
          <w:sz w:val="24"/>
          <w:szCs w:val="24"/>
          <w:lang w:eastAsia="en-GB"/>
        </w:rPr>
        <w:t xml:space="preserve"> Nguyen </w:t>
      </w:r>
      <w:proofErr w:type="spellStart"/>
      <w:r w:rsidRPr="00DC74DB">
        <w:rPr>
          <w:rFonts w:ascii="Segoe UI" w:eastAsia="Times New Roman" w:hAnsi="Segoe UI" w:cs="Segoe UI"/>
          <w:b/>
          <w:bCs/>
          <w:sz w:val="24"/>
          <w:szCs w:val="24"/>
          <w:lang w:eastAsia="en-GB"/>
        </w:rPr>
        <w:t>Thi</w:t>
      </w:r>
      <w:proofErr w:type="spellEnd"/>
      <w:r w:rsidRPr="00DC74DB">
        <w:rPr>
          <w:rFonts w:ascii="Segoe UI" w:eastAsia="Times New Roman" w:hAnsi="Segoe UI" w:cs="Segoe UI"/>
          <w:b/>
          <w:bCs/>
          <w:sz w:val="24"/>
          <w:szCs w:val="24"/>
          <w:lang w:eastAsia="en-GB"/>
        </w:rPr>
        <w:t xml:space="preserve"> My </w:t>
      </w:r>
      <w:proofErr w:type="spellStart"/>
      <w:r w:rsidRPr="00DC74DB">
        <w:rPr>
          <w:rFonts w:ascii="Segoe UI" w:eastAsia="Times New Roman" w:hAnsi="Segoe UI" w:cs="Segoe UI"/>
          <w:b/>
          <w:bCs/>
          <w:sz w:val="24"/>
          <w:szCs w:val="24"/>
          <w:lang w:eastAsia="en-GB"/>
        </w:rPr>
        <w:t>Huong</w:t>
      </w:r>
      <w:proofErr w:type="spellEnd"/>
    </w:p>
    <w:p w:rsidR="00DC74DB" w:rsidRPr="00DC74DB" w:rsidRDefault="00DC74DB" w:rsidP="00DC74DB">
      <w:pPr>
        <w:numPr>
          <w:ilvl w:val="0"/>
          <w:numId w:val="2"/>
        </w:numPr>
        <w:spacing w:before="100" w:beforeAutospacing="1" w:after="300" w:line="240" w:lineRule="auto"/>
        <w:ind w:left="-450"/>
        <w:rPr>
          <w:rFonts w:ascii="Segoe UI" w:eastAsia="Times New Roman" w:hAnsi="Segoe UI" w:cs="Segoe UI"/>
          <w:sz w:val="24"/>
          <w:szCs w:val="24"/>
          <w:lang w:eastAsia="en-GB"/>
        </w:rPr>
      </w:pPr>
      <w:r w:rsidRPr="00DC74DB">
        <w:rPr>
          <w:rFonts w:ascii="Segoe UI" w:eastAsia="Times New Roman" w:hAnsi="Segoe UI" w:cs="Segoe UI"/>
          <w:b/>
          <w:bCs/>
          <w:sz w:val="24"/>
          <w:szCs w:val="24"/>
          <w:lang w:eastAsia="en-GB"/>
        </w:rPr>
        <w:t xml:space="preserve">Master Nguyen </w:t>
      </w:r>
      <w:proofErr w:type="spellStart"/>
      <w:r w:rsidRPr="00DC74DB">
        <w:rPr>
          <w:rFonts w:ascii="Segoe UI" w:eastAsia="Times New Roman" w:hAnsi="Segoe UI" w:cs="Segoe UI"/>
          <w:b/>
          <w:bCs/>
          <w:sz w:val="24"/>
          <w:szCs w:val="24"/>
          <w:lang w:eastAsia="en-GB"/>
        </w:rPr>
        <w:t>Thi</w:t>
      </w:r>
      <w:proofErr w:type="spellEnd"/>
      <w:r w:rsidRPr="00DC74DB">
        <w:rPr>
          <w:rFonts w:ascii="Segoe UI" w:eastAsia="Times New Roman" w:hAnsi="Segoe UI" w:cs="Segoe UI"/>
          <w:b/>
          <w:bCs/>
          <w:sz w:val="24"/>
          <w:szCs w:val="24"/>
          <w:lang w:eastAsia="en-GB"/>
        </w:rPr>
        <w:t xml:space="preserve"> Diep</w:t>
      </w:r>
    </w:p>
    <w:p w:rsidR="00DC74DB" w:rsidRPr="00DC74DB" w:rsidRDefault="00DC74DB" w:rsidP="00DC74DB">
      <w:pPr>
        <w:numPr>
          <w:ilvl w:val="0"/>
          <w:numId w:val="2"/>
        </w:numPr>
        <w:spacing w:before="100" w:beforeAutospacing="1" w:after="300" w:line="240" w:lineRule="auto"/>
        <w:ind w:left="-450"/>
        <w:rPr>
          <w:rFonts w:ascii="Segoe UI" w:eastAsia="Times New Roman" w:hAnsi="Segoe UI" w:cs="Segoe UI"/>
          <w:sz w:val="24"/>
          <w:szCs w:val="24"/>
          <w:lang w:eastAsia="en-GB"/>
        </w:rPr>
      </w:pPr>
      <w:proofErr w:type="spellStart"/>
      <w:r w:rsidRPr="00DC74DB">
        <w:rPr>
          <w:rFonts w:ascii="Segoe UI" w:eastAsia="Times New Roman" w:hAnsi="Segoe UI" w:cs="Segoe UI"/>
          <w:b/>
          <w:bCs/>
          <w:sz w:val="24"/>
          <w:szCs w:val="24"/>
          <w:lang w:eastAsia="en-GB"/>
        </w:rPr>
        <w:t>Dr.</w:t>
      </w:r>
      <w:proofErr w:type="spellEnd"/>
      <w:r w:rsidRPr="00DC74DB">
        <w:rPr>
          <w:rFonts w:ascii="Segoe UI" w:eastAsia="Times New Roman" w:hAnsi="Segoe UI" w:cs="Segoe UI"/>
          <w:b/>
          <w:bCs/>
          <w:sz w:val="24"/>
          <w:szCs w:val="24"/>
          <w:lang w:eastAsia="en-GB"/>
        </w:rPr>
        <w:t xml:space="preserve"> Nguyen </w:t>
      </w:r>
      <w:proofErr w:type="spellStart"/>
      <w:r w:rsidRPr="00DC74DB">
        <w:rPr>
          <w:rFonts w:ascii="Segoe UI" w:eastAsia="Times New Roman" w:hAnsi="Segoe UI" w:cs="Segoe UI"/>
          <w:b/>
          <w:bCs/>
          <w:sz w:val="24"/>
          <w:szCs w:val="24"/>
          <w:lang w:eastAsia="en-GB"/>
        </w:rPr>
        <w:t>Thi</w:t>
      </w:r>
      <w:proofErr w:type="spellEnd"/>
      <w:r w:rsidRPr="00DC74DB">
        <w:rPr>
          <w:rFonts w:ascii="Segoe UI" w:eastAsia="Times New Roman" w:hAnsi="Segoe UI" w:cs="Segoe UI"/>
          <w:b/>
          <w:bCs/>
          <w:sz w:val="24"/>
          <w:szCs w:val="24"/>
          <w:lang w:eastAsia="en-GB"/>
        </w:rPr>
        <w:t xml:space="preserve"> Hai Yen</w:t>
      </w:r>
    </w:p>
    <w:p w:rsidR="00DC74DB" w:rsidRPr="00DC74DB" w:rsidRDefault="00DC74DB" w:rsidP="00DC74DB">
      <w:pPr>
        <w:spacing w:after="300" w:line="450" w:lineRule="atLeast"/>
        <w:outlineLvl w:val="1"/>
        <w:rPr>
          <w:rFonts w:ascii="Segoe UI" w:eastAsia="Times New Roman" w:hAnsi="Segoe UI" w:cs="Segoe UI"/>
          <w:b/>
          <w:bCs/>
          <w:sz w:val="21"/>
          <w:szCs w:val="21"/>
          <w:lang w:eastAsia="en-GB"/>
        </w:rPr>
      </w:pPr>
      <w:r w:rsidRPr="00DC74DB">
        <w:rPr>
          <w:rFonts w:ascii="Segoe UI" w:eastAsia="Times New Roman" w:hAnsi="Segoe UI" w:cs="Segoe UI"/>
          <w:b/>
          <w:bCs/>
          <w:sz w:val="21"/>
          <w:szCs w:val="21"/>
          <w:lang w:eastAsia="en-GB"/>
        </w:rPr>
        <w:t>DOI: </w:t>
      </w:r>
    </w:p>
    <w:p w:rsidR="00DC74DB" w:rsidRPr="00DC74DB" w:rsidRDefault="00DC74DB" w:rsidP="00DC74DB">
      <w:pPr>
        <w:spacing w:after="0" w:line="240" w:lineRule="auto"/>
        <w:rPr>
          <w:rFonts w:ascii="Times New Roman" w:eastAsia="Times New Roman" w:hAnsi="Times New Roman" w:cs="Times New Roman"/>
          <w:sz w:val="24"/>
          <w:szCs w:val="24"/>
          <w:lang w:eastAsia="en-GB"/>
        </w:rPr>
      </w:pPr>
      <w:hyperlink r:id="rId5" w:history="1">
        <w:r w:rsidRPr="00DC74DB">
          <w:rPr>
            <w:rFonts w:ascii="Times New Roman" w:eastAsia="Times New Roman" w:hAnsi="Times New Roman" w:cs="Times New Roman"/>
            <w:color w:val="0000FF"/>
            <w:sz w:val="24"/>
            <w:szCs w:val="24"/>
            <w:u w:val="single"/>
            <w:lang w:eastAsia="en-GB"/>
          </w:rPr>
          <w:t>https://doi.org/10.59670/ml.v20i7.4690</w:t>
        </w:r>
      </w:hyperlink>
    </w:p>
    <w:p w:rsidR="00DC74DB" w:rsidRPr="00DC74DB" w:rsidRDefault="00DC74DB" w:rsidP="00DC74DB">
      <w:pPr>
        <w:pBdr>
          <w:bottom w:val="single" w:sz="18" w:space="4" w:color="F7BC4A"/>
        </w:pBdr>
        <w:spacing w:after="300" w:line="450" w:lineRule="atLeast"/>
        <w:outlineLvl w:val="1"/>
        <w:rPr>
          <w:rFonts w:ascii="Segoe UI" w:eastAsia="Times New Roman" w:hAnsi="Segoe UI" w:cs="Segoe UI"/>
          <w:b/>
          <w:bCs/>
          <w:caps/>
          <w:sz w:val="24"/>
          <w:szCs w:val="24"/>
          <w:lang w:eastAsia="en-GB"/>
        </w:rPr>
      </w:pPr>
      <w:r w:rsidRPr="00DC74DB">
        <w:rPr>
          <w:rFonts w:ascii="Segoe UI" w:eastAsia="Times New Roman" w:hAnsi="Segoe UI" w:cs="Segoe UI"/>
          <w:b/>
          <w:bCs/>
          <w:caps/>
          <w:sz w:val="24"/>
          <w:szCs w:val="24"/>
          <w:lang w:eastAsia="en-GB"/>
        </w:rPr>
        <w:t>ABSTRACT</w:t>
      </w:r>
    </w:p>
    <w:p w:rsidR="00DC74DB" w:rsidRPr="00DC74DB" w:rsidRDefault="00DC74DB" w:rsidP="00DC74DB">
      <w:pPr>
        <w:spacing w:before="300" w:after="300" w:line="375" w:lineRule="atLeast"/>
        <w:rPr>
          <w:rFonts w:ascii="Times New Roman" w:eastAsia="Times New Roman" w:hAnsi="Times New Roman" w:cs="Times New Roman"/>
          <w:sz w:val="24"/>
          <w:szCs w:val="24"/>
          <w:lang w:eastAsia="en-GB"/>
        </w:rPr>
      </w:pPr>
      <w:r w:rsidRPr="00DC74DB">
        <w:rPr>
          <w:rFonts w:ascii="Times New Roman" w:eastAsia="Times New Roman" w:hAnsi="Times New Roman" w:cs="Times New Roman"/>
          <w:i/>
          <w:iCs/>
          <w:sz w:val="24"/>
          <w:szCs w:val="24"/>
          <w:lang w:eastAsia="en-GB"/>
        </w:rPr>
        <w:t xml:space="preserve">Vocational training for rural workers is an important task that contributes to improving </w:t>
      </w:r>
      <w:proofErr w:type="spellStart"/>
      <w:r w:rsidRPr="00DC74DB">
        <w:rPr>
          <w:rFonts w:ascii="Times New Roman" w:eastAsia="Times New Roman" w:hAnsi="Times New Roman" w:cs="Times New Roman"/>
          <w:i/>
          <w:iCs/>
          <w:sz w:val="24"/>
          <w:szCs w:val="24"/>
          <w:lang w:eastAsia="en-GB"/>
        </w:rPr>
        <w:t>labor</w:t>
      </w:r>
      <w:proofErr w:type="spellEnd"/>
      <w:r w:rsidRPr="00DC74DB">
        <w:rPr>
          <w:rFonts w:ascii="Times New Roman" w:eastAsia="Times New Roman" w:hAnsi="Times New Roman" w:cs="Times New Roman"/>
          <w:i/>
          <w:iCs/>
          <w:sz w:val="24"/>
          <w:szCs w:val="24"/>
          <w:lang w:eastAsia="en-GB"/>
        </w:rPr>
        <w:t xml:space="preserve"> quality, creating job opportunities, and increasing income. At the same time, it contributes to changing the position of rural workers in our country because rural workers are not highly appreciated for their socio-political status, because production is mainly based on outdated methods. Fragmented, they do not represent advanced production methods. During the vocational training process, workers are equipped with knowledge about production of professions, knowledge about science - technology, market, integration... These are important knowledge to help farmers. Gradually improve production methods in an advanced and modern direction; thereby changing its socio-political position.</w:t>
      </w:r>
    </w:p>
    <w:p w:rsidR="00DC74DB" w:rsidRPr="00DC74DB" w:rsidRDefault="00DC74DB" w:rsidP="00DC74DB">
      <w:pPr>
        <w:spacing w:before="300" w:after="0" w:line="375" w:lineRule="atLeast"/>
        <w:rPr>
          <w:rFonts w:ascii="Times New Roman" w:eastAsia="Times New Roman" w:hAnsi="Times New Roman" w:cs="Times New Roman"/>
          <w:sz w:val="24"/>
          <w:szCs w:val="24"/>
          <w:lang w:eastAsia="en-GB"/>
        </w:rPr>
      </w:pPr>
      <w:r w:rsidRPr="00DC74DB">
        <w:rPr>
          <w:rFonts w:ascii="Times New Roman" w:eastAsia="Times New Roman" w:hAnsi="Times New Roman" w:cs="Times New Roman"/>
          <w:i/>
          <w:iCs/>
          <w:sz w:val="24"/>
          <w:szCs w:val="24"/>
          <w:lang w:eastAsia="en-GB"/>
        </w:rPr>
        <w:t xml:space="preserve">Vocational training for rural workers in </w:t>
      </w:r>
      <w:proofErr w:type="spellStart"/>
      <w:r w:rsidRPr="00DC74DB">
        <w:rPr>
          <w:rFonts w:ascii="Times New Roman" w:eastAsia="Times New Roman" w:hAnsi="Times New Roman" w:cs="Times New Roman"/>
          <w:i/>
          <w:iCs/>
          <w:sz w:val="24"/>
          <w:szCs w:val="24"/>
          <w:lang w:eastAsia="en-GB"/>
        </w:rPr>
        <w:t>Nghe</w:t>
      </w:r>
      <w:proofErr w:type="spellEnd"/>
      <w:r w:rsidRPr="00DC74DB">
        <w:rPr>
          <w:rFonts w:ascii="Times New Roman" w:eastAsia="Times New Roman" w:hAnsi="Times New Roman" w:cs="Times New Roman"/>
          <w:i/>
          <w:iCs/>
          <w:sz w:val="24"/>
          <w:szCs w:val="24"/>
          <w:lang w:eastAsia="en-GB"/>
        </w:rPr>
        <w:t xml:space="preserve"> </w:t>
      </w:r>
      <w:proofErr w:type="gramStart"/>
      <w:r w:rsidRPr="00DC74DB">
        <w:rPr>
          <w:rFonts w:ascii="Times New Roman" w:eastAsia="Times New Roman" w:hAnsi="Times New Roman" w:cs="Times New Roman"/>
          <w:i/>
          <w:iCs/>
          <w:sz w:val="24"/>
          <w:szCs w:val="24"/>
          <w:lang w:eastAsia="en-GB"/>
        </w:rPr>
        <w:t>An</w:t>
      </w:r>
      <w:proofErr w:type="gramEnd"/>
      <w:r w:rsidRPr="00DC74DB">
        <w:rPr>
          <w:rFonts w:ascii="Times New Roman" w:eastAsia="Times New Roman" w:hAnsi="Times New Roman" w:cs="Times New Roman"/>
          <w:i/>
          <w:iCs/>
          <w:sz w:val="24"/>
          <w:szCs w:val="24"/>
          <w:lang w:eastAsia="en-GB"/>
        </w:rPr>
        <w:t xml:space="preserve"> province has achieved relatively comprehensive results in recent times. From the practical results of vocational training for rural workers in the province in recent times, it shows that vocational training for rural workers in </w:t>
      </w:r>
      <w:proofErr w:type="spellStart"/>
      <w:r w:rsidRPr="00DC74DB">
        <w:rPr>
          <w:rFonts w:ascii="Times New Roman" w:eastAsia="Times New Roman" w:hAnsi="Times New Roman" w:cs="Times New Roman"/>
          <w:i/>
          <w:iCs/>
          <w:sz w:val="24"/>
          <w:szCs w:val="24"/>
          <w:lang w:eastAsia="en-GB"/>
        </w:rPr>
        <w:t>Nghe</w:t>
      </w:r>
      <w:proofErr w:type="spellEnd"/>
      <w:r w:rsidRPr="00DC74DB">
        <w:rPr>
          <w:rFonts w:ascii="Times New Roman" w:eastAsia="Times New Roman" w:hAnsi="Times New Roman" w:cs="Times New Roman"/>
          <w:i/>
          <w:iCs/>
          <w:sz w:val="24"/>
          <w:szCs w:val="24"/>
          <w:lang w:eastAsia="en-GB"/>
        </w:rPr>
        <w:t xml:space="preserve"> </w:t>
      </w:r>
      <w:proofErr w:type="gramStart"/>
      <w:r w:rsidRPr="00DC74DB">
        <w:rPr>
          <w:rFonts w:ascii="Times New Roman" w:eastAsia="Times New Roman" w:hAnsi="Times New Roman" w:cs="Times New Roman"/>
          <w:i/>
          <w:iCs/>
          <w:sz w:val="24"/>
          <w:szCs w:val="24"/>
          <w:lang w:eastAsia="en-GB"/>
        </w:rPr>
        <w:t>An</w:t>
      </w:r>
      <w:proofErr w:type="gramEnd"/>
      <w:r w:rsidRPr="00DC74DB">
        <w:rPr>
          <w:rFonts w:ascii="Times New Roman" w:eastAsia="Times New Roman" w:hAnsi="Times New Roman" w:cs="Times New Roman"/>
          <w:i/>
          <w:iCs/>
          <w:sz w:val="24"/>
          <w:szCs w:val="24"/>
          <w:lang w:eastAsia="en-GB"/>
        </w:rPr>
        <w:t xml:space="preserve"> province still has many problems that need to be resolved and resolved. Therefore, the article aims to build a theoretical framework for vocational training for rural workers and recommend solutions for the </w:t>
      </w:r>
      <w:proofErr w:type="spellStart"/>
      <w:r w:rsidRPr="00DC74DB">
        <w:rPr>
          <w:rFonts w:ascii="Times New Roman" w:eastAsia="Times New Roman" w:hAnsi="Times New Roman" w:cs="Times New Roman"/>
          <w:i/>
          <w:iCs/>
          <w:sz w:val="24"/>
          <w:szCs w:val="24"/>
          <w:lang w:eastAsia="en-GB"/>
        </w:rPr>
        <w:t>Nghe</w:t>
      </w:r>
      <w:proofErr w:type="spellEnd"/>
      <w:r w:rsidRPr="00DC74DB">
        <w:rPr>
          <w:rFonts w:ascii="Times New Roman" w:eastAsia="Times New Roman" w:hAnsi="Times New Roman" w:cs="Times New Roman"/>
          <w:i/>
          <w:iCs/>
          <w:sz w:val="24"/>
          <w:szCs w:val="24"/>
          <w:lang w:eastAsia="en-GB"/>
        </w:rPr>
        <w:t xml:space="preserve"> </w:t>
      </w:r>
      <w:proofErr w:type="gramStart"/>
      <w:r w:rsidRPr="00DC74DB">
        <w:rPr>
          <w:rFonts w:ascii="Times New Roman" w:eastAsia="Times New Roman" w:hAnsi="Times New Roman" w:cs="Times New Roman"/>
          <w:i/>
          <w:iCs/>
          <w:sz w:val="24"/>
          <w:szCs w:val="24"/>
          <w:lang w:eastAsia="en-GB"/>
        </w:rPr>
        <w:t>An</w:t>
      </w:r>
      <w:proofErr w:type="gramEnd"/>
      <w:r w:rsidRPr="00DC74DB">
        <w:rPr>
          <w:rFonts w:ascii="Times New Roman" w:eastAsia="Times New Roman" w:hAnsi="Times New Roman" w:cs="Times New Roman"/>
          <w:i/>
          <w:iCs/>
          <w:sz w:val="24"/>
          <w:szCs w:val="24"/>
          <w:lang w:eastAsia="en-GB"/>
        </w:rPr>
        <w:t xml:space="preserve"> provincial government in vocational training for rural workers in the province during the period. next.</w:t>
      </w:r>
    </w:p>
    <w:p w:rsidR="00DC74DB" w:rsidRPr="00DC74DB" w:rsidRDefault="00DC74DB" w:rsidP="00DC74DB">
      <w:pPr>
        <w:spacing w:line="240" w:lineRule="auto"/>
        <w:rPr>
          <w:rFonts w:ascii="Times New Roman" w:eastAsia="Times New Roman" w:hAnsi="Times New Roman" w:cs="Times New Roman"/>
          <w:sz w:val="24"/>
          <w:szCs w:val="24"/>
          <w:lang w:eastAsia="en-GB"/>
        </w:rPr>
      </w:pPr>
      <w:r w:rsidRPr="00DC74DB">
        <w:rPr>
          <w:rFonts w:ascii="Times New Roman" w:eastAsia="Times New Roman" w:hAnsi="Times New Roman" w:cs="Times New Roman"/>
          <w:noProof/>
          <w:color w:val="4B7D92"/>
          <w:sz w:val="24"/>
          <w:szCs w:val="24"/>
          <w:lang w:eastAsia="en-GB"/>
        </w:rPr>
        <w:lastRenderedPageBreak/>
        <w:drawing>
          <wp:inline distT="0" distB="0" distL="0" distR="0" wp14:anchorId="504483C8" wp14:editId="607A1652">
            <wp:extent cx="6051430" cy="8134350"/>
            <wp:effectExtent l="0" t="0" r="6985" b="0"/>
            <wp:docPr id="1" name="Picture 1" descr="https://migrationletters.com/public/journals/1/cover_issue_173_en_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grationletters.com/public/journals/1/cover_issue_173_en_U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355" cy="8145002"/>
                    </a:xfrm>
                    <a:prstGeom prst="rect">
                      <a:avLst/>
                    </a:prstGeom>
                    <a:noFill/>
                    <a:ln>
                      <a:noFill/>
                    </a:ln>
                  </pic:spPr>
                </pic:pic>
              </a:graphicData>
            </a:graphic>
          </wp:inline>
        </w:drawing>
      </w:r>
    </w:p>
    <w:p w:rsidR="00DC74DB" w:rsidRPr="00DC74DB" w:rsidRDefault="00DC74DB" w:rsidP="00DC74DB">
      <w:pPr>
        <w:spacing w:after="300" w:line="450" w:lineRule="atLeast"/>
        <w:outlineLvl w:val="1"/>
        <w:rPr>
          <w:rFonts w:ascii="Segoe UI" w:eastAsia="Times New Roman" w:hAnsi="Segoe UI" w:cs="Segoe UI"/>
          <w:b/>
          <w:bCs/>
          <w:sz w:val="27"/>
          <w:szCs w:val="27"/>
          <w:lang w:eastAsia="en-GB"/>
        </w:rPr>
      </w:pPr>
      <w:r w:rsidRPr="00DC74DB">
        <w:rPr>
          <w:rFonts w:ascii="Segoe UI" w:eastAsia="Times New Roman" w:hAnsi="Segoe UI" w:cs="Segoe UI"/>
          <w:b/>
          <w:bCs/>
          <w:sz w:val="27"/>
          <w:szCs w:val="27"/>
          <w:lang w:eastAsia="en-GB"/>
        </w:rPr>
        <w:t>Downloads</w:t>
      </w:r>
    </w:p>
    <w:p w:rsidR="00DC74DB" w:rsidRPr="00DC74DB" w:rsidRDefault="00DC74DB" w:rsidP="00DC74DB">
      <w:pPr>
        <w:numPr>
          <w:ilvl w:val="0"/>
          <w:numId w:val="3"/>
        </w:numPr>
        <w:spacing w:before="100" w:beforeAutospacing="1" w:line="240" w:lineRule="auto"/>
        <w:ind w:left="0"/>
        <w:rPr>
          <w:rFonts w:ascii="Times New Roman" w:eastAsia="Times New Roman" w:hAnsi="Times New Roman" w:cs="Times New Roman"/>
          <w:sz w:val="24"/>
          <w:szCs w:val="24"/>
          <w:lang w:eastAsia="en-GB"/>
        </w:rPr>
      </w:pPr>
      <w:hyperlink r:id="rId8" w:history="1">
        <w:r w:rsidRPr="00DC74DB">
          <w:rPr>
            <w:rFonts w:ascii="Segoe UI" w:eastAsia="Times New Roman" w:hAnsi="Segoe UI" w:cs="Segoe UI"/>
            <w:b/>
            <w:bCs/>
            <w:caps/>
            <w:color w:val="0000FF"/>
            <w:sz w:val="20"/>
            <w:szCs w:val="20"/>
            <w:u w:val="single"/>
            <w:bdr w:val="none" w:sz="0" w:space="0" w:color="auto" w:frame="1"/>
            <w:shd w:val="clear" w:color="auto" w:fill="F0EFCD"/>
            <w:lang w:eastAsia="en-GB"/>
          </w:rPr>
          <w:t> PDF</w:t>
        </w:r>
      </w:hyperlink>
    </w:p>
    <w:p w:rsidR="00DC74DB" w:rsidRPr="00DC74DB" w:rsidRDefault="00DC74DB" w:rsidP="00DC74DB">
      <w:pPr>
        <w:shd w:val="clear" w:color="auto" w:fill="DDDDDD"/>
        <w:spacing w:after="0" w:line="450" w:lineRule="atLeast"/>
        <w:outlineLvl w:val="1"/>
        <w:rPr>
          <w:rFonts w:ascii="Segoe UI" w:eastAsia="Times New Roman" w:hAnsi="Segoe UI" w:cs="Segoe UI"/>
          <w:caps/>
          <w:sz w:val="20"/>
          <w:szCs w:val="20"/>
          <w:lang w:eastAsia="en-GB"/>
        </w:rPr>
      </w:pPr>
      <w:r w:rsidRPr="00DC74DB">
        <w:rPr>
          <w:rFonts w:ascii="Segoe UI" w:eastAsia="Times New Roman" w:hAnsi="Segoe UI" w:cs="Segoe UI"/>
          <w:caps/>
          <w:sz w:val="20"/>
          <w:szCs w:val="20"/>
          <w:lang w:eastAsia="en-GB"/>
        </w:rPr>
        <w:t>PUBLISHED</w:t>
      </w:r>
    </w:p>
    <w:p w:rsidR="00DC74DB" w:rsidRPr="00DC74DB" w:rsidRDefault="00DC74DB" w:rsidP="00DC74DB">
      <w:pPr>
        <w:spacing w:line="240" w:lineRule="auto"/>
        <w:rPr>
          <w:rFonts w:ascii="Times New Roman" w:eastAsia="Times New Roman" w:hAnsi="Times New Roman" w:cs="Times New Roman"/>
          <w:sz w:val="24"/>
          <w:szCs w:val="24"/>
          <w:lang w:eastAsia="en-GB"/>
        </w:rPr>
      </w:pPr>
      <w:r w:rsidRPr="00DC74DB">
        <w:rPr>
          <w:rFonts w:ascii="Times New Roman" w:eastAsia="Times New Roman" w:hAnsi="Times New Roman" w:cs="Times New Roman"/>
          <w:sz w:val="24"/>
          <w:szCs w:val="24"/>
          <w:lang w:eastAsia="en-GB"/>
        </w:rPr>
        <w:t>2023-10-13</w:t>
      </w:r>
    </w:p>
    <w:p w:rsidR="00DC74DB" w:rsidRPr="00DC74DB" w:rsidRDefault="00DC74DB" w:rsidP="00DC74DB">
      <w:pPr>
        <w:shd w:val="clear" w:color="auto" w:fill="DDDDDD"/>
        <w:spacing w:after="0" w:line="450" w:lineRule="atLeast"/>
        <w:outlineLvl w:val="1"/>
        <w:rPr>
          <w:rFonts w:ascii="Segoe UI" w:eastAsia="Times New Roman" w:hAnsi="Segoe UI" w:cs="Segoe UI"/>
          <w:caps/>
          <w:sz w:val="20"/>
          <w:szCs w:val="20"/>
          <w:lang w:eastAsia="en-GB"/>
        </w:rPr>
      </w:pPr>
      <w:r w:rsidRPr="00DC74DB">
        <w:rPr>
          <w:rFonts w:ascii="Segoe UI" w:eastAsia="Times New Roman" w:hAnsi="Segoe UI" w:cs="Segoe UI"/>
          <w:caps/>
          <w:sz w:val="20"/>
          <w:szCs w:val="20"/>
          <w:lang w:eastAsia="en-GB"/>
        </w:rPr>
        <w:t>HOW TO CITE</w:t>
      </w:r>
    </w:p>
    <w:p w:rsidR="00DC74DB" w:rsidRPr="00DC74DB" w:rsidRDefault="00DC74DB" w:rsidP="00DC74DB">
      <w:pPr>
        <w:spacing w:after="0" w:line="240" w:lineRule="auto"/>
        <w:rPr>
          <w:rFonts w:ascii="Times New Roman" w:eastAsia="Times New Roman" w:hAnsi="Times New Roman" w:cs="Times New Roman"/>
          <w:sz w:val="18"/>
          <w:szCs w:val="18"/>
          <w:lang w:eastAsia="en-GB"/>
        </w:rPr>
      </w:pPr>
      <w:r w:rsidRPr="00DC74DB">
        <w:rPr>
          <w:rFonts w:ascii="Times New Roman" w:eastAsia="Times New Roman" w:hAnsi="Times New Roman" w:cs="Times New Roman"/>
          <w:sz w:val="18"/>
          <w:szCs w:val="18"/>
          <w:lang w:eastAsia="en-GB"/>
        </w:rPr>
        <w:t xml:space="preserve">Associate Professor </w:t>
      </w:r>
      <w:proofErr w:type="spellStart"/>
      <w:r w:rsidRPr="00DC74DB">
        <w:rPr>
          <w:rFonts w:ascii="Times New Roman" w:eastAsia="Times New Roman" w:hAnsi="Times New Roman" w:cs="Times New Roman"/>
          <w:sz w:val="18"/>
          <w:szCs w:val="18"/>
          <w:lang w:eastAsia="en-GB"/>
        </w:rPr>
        <w:t>Dr.</w:t>
      </w:r>
      <w:proofErr w:type="spellEnd"/>
      <w:r w:rsidRPr="00DC74DB">
        <w:rPr>
          <w:rFonts w:ascii="Times New Roman" w:eastAsia="Times New Roman" w:hAnsi="Times New Roman" w:cs="Times New Roman"/>
          <w:sz w:val="18"/>
          <w:szCs w:val="18"/>
          <w:lang w:eastAsia="en-GB"/>
        </w:rPr>
        <w:t xml:space="preserve"> </w:t>
      </w:r>
      <w:proofErr w:type="spellStart"/>
      <w:r w:rsidRPr="00DC74DB">
        <w:rPr>
          <w:rFonts w:ascii="Times New Roman" w:eastAsia="Times New Roman" w:hAnsi="Times New Roman" w:cs="Times New Roman"/>
          <w:sz w:val="18"/>
          <w:szCs w:val="18"/>
          <w:lang w:eastAsia="en-GB"/>
        </w:rPr>
        <w:t>Dinh</w:t>
      </w:r>
      <w:proofErr w:type="spellEnd"/>
      <w:r w:rsidRPr="00DC74DB">
        <w:rPr>
          <w:rFonts w:ascii="Times New Roman" w:eastAsia="Times New Roman" w:hAnsi="Times New Roman" w:cs="Times New Roman"/>
          <w:sz w:val="18"/>
          <w:szCs w:val="18"/>
          <w:lang w:eastAsia="en-GB"/>
        </w:rPr>
        <w:t xml:space="preserve"> </w:t>
      </w:r>
      <w:proofErr w:type="spellStart"/>
      <w:r w:rsidRPr="00DC74DB">
        <w:rPr>
          <w:rFonts w:ascii="Times New Roman" w:eastAsia="Times New Roman" w:hAnsi="Times New Roman" w:cs="Times New Roman"/>
          <w:sz w:val="18"/>
          <w:szCs w:val="18"/>
          <w:lang w:eastAsia="en-GB"/>
        </w:rPr>
        <w:t>Trung</w:t>
      </w:r>
      <w:proofErr w:type="spellEnd"/>
      <w:r w:rsidRPr="00DC74DB">
        <w:rPr>
          <w:rFonts w:ascii="Times New Roman" w:eastAsia="Times New Roman" w:hAnsi="Times New Roman" w:cs="Times New Roman"/>
          <w:sz w:val="18"/>
          <w:szCs w:val="18"/>
          <w:lang w:eastAsia="en-GB"/>
        </w:rPr>
        <w:t xml:space="preserve"> </w:t>
      </w:r>
      <w:proofErr w:type="spellStart"/>
      <w:r w:rsidRPr="00DC74DB">
        <w:rPr>
          <w:rFonts w:ascii="Times New Roman" w:eastAsia="Times New Roman" w:hAnsi="Times New Roman" w:cs="Times New Roman"/>
          <w:sz w:val="18"/>
          <w:szCs w:val="18"/>
          <w:lang w:eastAsia="en-GB"/>
        </w:rPr>
        <w:t>Thanh</w:t>
      </w:r>
      <w:proofErr w:type="spellEnd"/>
      <w:r w:rsidRPr="00DC74DB">
        <w:rPr>
          <w:rFonts w:ascii="Times New Roman" w:eastAsia="Times New Roman" w:hAnsi="Times New Roman" w:cs="Times New Roman"/>
          <w:sz w:val="18"/>
          <w:szCs w:val="18"/>
          <w:lang w:eastAsia="en-GB"/>
        </w:rPr>
        <w:t xml:space="preserve">, Master Hoang Viet Dung, </w:t>
      </w:r>
      <w:proofErr w:type="spellStart"/>
      <w:r w:rsidRPr="00DC74DB">
        <w:rPr>
          <w:rFonts w:ascii="Times New Roman" w:eastAsia="Times New Roman" w:hAnsi="Times New Roman" w:cs="Times New Roman"/>
          <w:sz w:val="18"/>
          <w:szCs w:val="18"/>
          <w:lang w:eastAsia="en-GB"/>
        </w:rPr>
        <w:t>Dr.</w:t>
      </w:r>
      <w:proofErr w:type="spellEnd"/>
      <w:r w:rsidRPr="00DC74DB">
        <w:rPr>
          <w:rFonts w:ascii="Times New Roman" w:eastAsia="Times New Roman" w:hAnsi="Times New Roman" w:cs="Times New Roman"/>
          <w:sz w:val="18"/>
          <w:szCs w:val="18"/>
          <w:lang w:eastAsia="en-GB"/>
        </w:rPr>
        <w:t xml:space="preserve"> Nguyen </w:t>
      </w:r>
      <w:proofErr w:type="spellStart"/>
      <w:r w:rsidRPr="00DC74DB">
        <w:rPr>
          <w:rFonts w:ascii="Times New Roman" w:eastAsia="Times New Roman" w:hAnsi="Times New Roman" w:cs="Times New Roman"/>
          <w:sz w:val="18"/>
          <w:szCs w:val="18"/>
          <w:lang w:eastAsia="en-GB"/>
        </w:rPr>
        <w:t>Thi</w:t>
      </w:r>
      <w:proofErr w:type="spellEnd"/>
      <w:r w:rsidRPr="00DC74DB">
        <w:rPr>
          <w:rFonts w:ascii="Times New Roman" w:eastAsia="Times New Roman" w:hAnsi="Times New Roman" w:cs="Times New Roman"/>
          <w:sz w:val="18"/>
          <w:szCs w:val="18"/>
          <w:lang w:eastAsia="en-GB"/>
        </w:rPr>
        <w:t xml:space="preserve"> My </w:t>
      </w:r>
      <w:proofErr w:type="spellStart"/>
      <w:r w:rsidRPr="00DC74DB">
        <w:rPr>
          <w:rFonts w:ascii="Times New Roman" w:eastAsia="Times New Roman" w:hAnsi="Times New Roman" w:cs="Times New Roman"/>
          <w:sz w:val="18"/>
          <w:szCs w:val="18"/>
          <w:lang w:eastAsia="en-GB"/>
        </w:rPr>
        <w:t>Huong</w:t>
      </w:r>
      <w:proofErr w:type="spellEnd"/>
      <w:r w:rsidRPr="00DC74DB">
        <w:rPr>
          <w:rFonts w:ascii="Times New Roman" w:eastAsia="Times New Roman" w:hAnsi="Times New Roman" w:cs="Times New Roman"/>
          <w:sz w:val="18"/>
          <w:szCs w:val="18"/>
          <w:lang w:eastAsia="en-GB"/>
        </w:rPr>
        <w:t xml:space="preserve">, Master Nguyen </w:t>
      </w:r>
      <w:proofErr w:type="spellStart"/>
      <w:r w:rsidRPr="00DC74DB">
        <w:rPr>
          <w:rFonts w:ascii="Times New Roman" w:eastAsia="Times New Roman" w:hAnsi="Times New Roman" w:cs="Times New Roman"/>
          <w:sz w:val="18"/>
          <w:szCs w:val="18"/>
          <w:lang w:eastAsia="en-GB"/>
        </w:rPr>
        <w:t>Thi</w:t>
      </w:r>
      <w:proofErr w:type="spellEnd"/>
      <w:r w:rsidRPr="00DC74DB">
        <w:rPr>
          <w:rFonts w:ascii="Times New Roman" w:eastAsia="Times New Roman" w:hAnsi="Times New Roman" w:cs="Times New Roman"/>
          <w:sz w:val="18"/>
          <w:szCs w:val="18"/>
          <w:lang w:eastAsia="en-GB"/>
        </w:rPr>
        <w:t xml:space="preserve"> Diep, &amp; </w:t>
      </w:r>
      <w:proofErr w:type="spellStart"/>
      <w:r w:rsidRPr="00DC74DB">
        <w:rPr>
          <w:rFonts w:ascii="Times New Roman" w:eastAsia="Times New Roman" w:hAnsi="Times New Roman" w:cs="Times New Roman"/>
          <w:sz w:val="18"/>
          <w:szCs w:val="18"/>
          <w:lang w:eastAsia="en-GB"/>
        </w:rPr>
        <w:t>Dr.</w:t>
      </w:r>
      <w:proofErr w:type="spellEnd"/>
      <w:r w:rsidRPr="00DC74DB">
        <w:rPr>
          <w:rFonts w:ascii="Times New Roman" w:eastAsia="Times New Roman" w:hAnsi="Times New Roman" w:cs="Times New Roman"/>
          <w:sz w:val="18"/>
          <w:szCs w:val="18"/>
          <w:lang w:eastAsia="en-GB"/>
        </w:rPr>
        <w:t xml:space="preserve"> Nguyen </w:t>
      </w:r>
      <w:proofErr w:type="spellStart"/>
      <w:r w:rsidRPr="00DC74DB">
        <w:rPr>
          <w:rFonts w:ascii="Times New Roman" w:eastAsia="Times New Roman" w:hAnsi="Times New Roman" w:cs="Times New Roman"/>
          <w:sz w:val="18"/>
          <w:szCs w:val="18"/>
          <w:lang w:eastAsia="en-GB"/>
        </w:rPr>
        <w:t>Thi</w:t>
      </w:r>
      <w:proofErr w:type="spellEnd"/>
      <w:r w:rsidRPr="00DC74DB">
        <w:rPr>
          <w:rFonts w:ascii="Times New Roman" w:eastAsia="Times New Roman" w:hAnsi="Times New Roman" w:cs="Times New Roman"/>
          <w:sz w:val="18"/>
          <w:szCs w:val="18"/>
          <w:lang w:eastAsia="en-GB"/>
        </w:rPr>
        <w:t xml:space="preserve"> Hai Yen. (2023). Vocational training for Vietnamese rural workers – Case study of </w:t>
      </w:r>
      <w:proofErr w:type="spellStart"/>
      <w:r w:rsidRPr="00DC74DB">
        <w:rPr>
          <w:rFonts w:ascii="Times New Roman" w:eastAsia="Times New Roman" w:hAnsi="Times New Roman" w:cs="Times New Roman"/>
          <w:sz w:val="18"/>
          <w:szCs w:val="18"/>
          <w:lang w:eastAsia="en-GB"/>
        </w:rPr>
        <w:t>Nghe</w:t>
      </w:r>
      <w:proofErr w:type="spellEnd"/>
      <w:r w:rsidRPr="00DC74DB">
        <w:rPr>
          <w:rFonts w:ascii="Times New Roman" w:eastAsia="Times New Roman" w:hAnsi="Times New Roman" w:cs="Times New Roman"/>
          <w:sz w:val="18"/>
          <w:szCs w:val="18"/>
          <w:lang w:eastAsia="en-GB"/>
        </w:rPr>
        <w:t xml:space="preserve"> An </w:t>
      </w:r>
      <w:proofErr w:type="gramStart"/>
      <w:r w:rsidRPr="00DC74DB">
        <w:rPr>
          <w:rFonts w:ascii="Times New Roman" w:eastAsia="Times New Roman" w:hAnsi="Times New Roman" w:cs="Times New Roman"/>
          <w:sz w:val="18"/>
          <w:szCs w:val="18"/>
          <w:lang w:eastAsia="en-GB"/>
        </w:rPr>
        <w:t>Province .</w:t>
      </w:r>
      <w:proofErr w:type="gramEnd"/>
      <w:r w:rsidRPr="00DC74DB">
        <w:rPr>
          <w:rFonts w:ascii="Times New Roman" w:eastAsia="Times New Roman" w:hAnsi="Times New Roman" w:cs="Times New Roman"/>
          <w:sz w:val="18"/>
          <w:szCs w:val="18"/>
          <w:lang w:eastAsia="en-GB"/>
        </w:rPr>
        <w:t> </w:t>
      </w:r>
      <w:r w:rsidRPr="00DC74DB">
        <w:rPr>
          <w:rFonts w:ascii="Times New Roman" w:eastAsia="Times New Roman" w:hAnsi="Times New Roman" w:cs="Times New Roman"/>
          <w:i/>
          <w:iCs/>
          <w:sz w:val="18"/>
          <w:szCs w:val="18"/>
          <w:lang w:eastAsia="en-GB"/>
        </w:rPr>
        <w:t>Migration Letters</w:t>
      </w:r>
      <w:r w:rsidRPr="00DC74DB">
        <w:rPr>
          <w:rFonts w:ascii="Times New Roman" w:eastAsia="Times New Roman" w:hAnsi="Times New Roman" w:cs="Times New Roman"/>
          <w:sz w:val="18"/>
          <w:szCs w:val="18"/>
          <w:lang w:eastAsia="en-GB"/>
        </w:rPr>
        <w:t>, </w:t>
      </w:r>
      <w:r w:rsidRPr="00DC74DB">
        <w:rPr>
          <w:rFonts w:ascii="Times New Roman" w:eastAsia="Times New Roman" w:hAnsi="Times New Roman" w:cs="Times New Roman"/>
          <w:i/>
          <w:iCs/>
          <w:sz w:val="18"/>
          <w:szCs w:val="18"/>
          <w:lang w:eastAsia="en-GB"/>
        </w:rPr>
        <w:t>20</w:t>
      </w:r>
      <w:r w:rsidRPr="00DC74DB">
        <w:rPr>
          <w:rFonts w:ascii="Times New Roman" w:eastAsia="Times New Roman" w:hAnsi="Times New Roman" w:cs="Times New Roman"/>
          <w:sz w:val="18"/>
          <w:szCs w:val="18"/>
          <w:lang w:eastAsia="en-GB"/>
        </w:rPr>
        <w:t>(7), 1008–1026. https://doi.org/10.59670/ml.v20i7.4690</w:t>
      </w:r>
    </w:p>
    <w:p w:rsidR="00DC74DB" w:rsidRPr="00DC74DB" w:rsidRDefault="00DC74DB" w:rsidP="00DC74DB">
      <w:pPr>
        <w:spacing w:line="240" w:lineRule="auto"/>
        <w:rPr>
          <w:rFonts w:ascii="Times New Roman" w:eastAsia="Times New Roman" w:hAnsi="Times New Roman" w:cs="Times New Roman"/>
          <w:sz w:val="18"/>
          <w:szCs w:val="18"/>
          <w:lang w:eastAsia="en-GB"/>
        </w:rPr>
      </w:pPr>
      <w:r w:rsidRPr="00DC74DB">
        <w:rPr>
          <w:rFonts w:ascii="Times New Roman" w:eastAsia="Times New Roman" w:hAnsi="Times New Roman" w:cs="Times New Roman"/>
          <w:sz w:val="18"/>
          <w:szCs w:val="18"/>
          <w:lang w:eastAsia="en-GB"/>
        </w:rPr>
        <w:t>More Citation Formats</w:t>
      </w:r>
    </w:p>
    <w:p w:rsidR="00DC74DB" w:rsidRPr="00DC74DB" w:rsidRDefault="00DC74DB" w:rsidP="00DC74DB">
      <w:pPr>
        <w:shd w:val="clear" w:color="auto" w:fill="DDDDDD"/>
        <w:spacing w:after="0" w:line="450" w:lineRule="atLeast"/>
        <w:outlineLvl w:val="1"/>
        <w:rPr>
          <w:rFonts w:ascii="Segoe UI" w:eastAsia="Times New Roman" w:hAnsi="Segoe UI" w:cs="Segoe UI"/>
          <w:caps/>
          <w:sz w:val="20"/>
          <w:szCs w:val="20"/>
          <w:lang w:eastAsia="en-GB"/>
        </w:rPr>
      </w:pPr>
      <w:r w:rsidRPr="00DC74DB">
        <w:rPr>
          <w:rFonts w:ascii="Segoe UI" w:eastAsia="Times New Roman" w:hAnsi="Segoe UI" w:cs="Segoe UI"/>
          <w:caps/>
          <w:sz w:val="20"/>
          <w:szCs w:val="20"/>
          <w:lang w:eastAsia="en-GB"/>
        </w:rPr>
        <w:t>ISSUE</w:t>
      </w:r>
    </w:p>
    <w:p w:rsidR="00DC74DB" w:rsidRPr="00DC74DB" w:rsidRDefault="00DC74DB" w:rsidP="00DC74DB">
      <w:pPr>
        <w:spacing w:after="0" w:line="240" w:lineRule="auto"/>
        <w:rPr>
          <w:rFonts w:ascii="Times New Roman" w:eastAsia="Times New Roman" w:hAnsi="Times New Roman" w:cs="Times New Roman"/>
          <w:sz w:val="24"/>
          <w:szCs w:val="24"/>
          <w:lang w:eastAsia="en-GB"/>
        </w:rPr>
      </w:pPr>
      <w:hyperlink r:id="rId9" w:history="1">
        <w:r w:rsidRPr="00DC74DB">
          <w:rPr>
            <w:rFonts w:ascii="Times New Roman" w:eastAsia="Times New Roman" w:hAnsi="Times New Roman" w:cs="Times New Roman"/>
            <w:color w:val="4B7D92"/>
            <w:sz w:val="24"/>
            <w:szCs w:val="24"/>
            <w:u w:val="single"/>
            <w:lang w:eastAsia="en-GB"/>
          </w:rPr>
          <w:t>Vol. 20 No. 7 (2023)</w:t>
        </w:r>
      </w:hyperlink>
    </w:p>
    <w:p w:rsidR="00DC74DB" w:rsidRPr="00DC74DB" w:rsidRDefault="00DC74DB" w:rsidP="00DC74DB">
      <w:pPr>
        <w:pBdr>
          <w:bottom w:val="single" w:sz="18" w:space="6" w:color="F7BC4A"/>
        </w:pBdr>
        <w:spacing w:after="0" w:line="450" w:lineRule="atLeast"/>
        <w:ind w:left="300" w:right="-150"/>
        <w:outlineLvl w:val="1"/>
        <w:rPr>
          <w:rFonts w:ascii="Segoe UI" w:eastAsia="Times New Roman" w:hAnsi="Segoe UI" w:cs="Segoe UI"/>
          <w:caps/>
          <w:sz w:val="20"/>
          <w:szCs w:val="20"/>
          <w:lang w:eastAsia="en-GB"/>
        </w:rPr>
      </w:pPr>
      <w:r w:rsidRPr="00DC74DB">
        <w:rPr>
          <w:rFonts w:ascii="Segoe UI" w:eastAsia="Times New Roman" w:hAnsi="Segoe UI" w:cs="Segoe UI"/>
          <w:caps/>
          <w:sz w:val="20"/>
          <w:szCs w:val="20"/>
          <w:lang w:eastAsia="en-GB"/>
        </w:rPr>
        <w:t>SECTION</w:t>
      </w:r>
    </w:p>
    <w:p w:rsidR="00DC74DB" w:rsidRPr="00DC74DB" w:rsidRDefault="00DC74DB" w:rsidP="00DC74DB">
      <w:pPr>
        <w:spacing w:before="300" w:line="375" w:lineRule="atLeast"/>
        <w:rPr>
          <w:rFonts w:ascii="Times New Roman" w:eastAsia="Times New Roman" w:hAnsi="Times New Roman" w:cs="Times New Roman"/>
          <w:sz w:val="20"/>
          <w:szCs w:val="20"/>
          <w:lang w:eastAsia="en-GB"/>
        </w:rPr>
      </w:pPr>
      <w:bookmarkStart w:id="0" w:name="_GoBack"/>
      <w:bookmarkEnd w:id="0"/>
      <w:r w:rsidRPr="00DC74DB">
        <w:rPr>
          <w:rFonts w:ascii="Times New Roman" w:eastAsia="Times New Roman" w:hAnsi="Times New Roman" w:cs="Times New Roman"/>
          <w:sz w:val="20"/>
          <w:szCs w:val="20"/>
          <w:lang w:eastAsia="en-GB"/>
        </w:rPr>
        <w:t> </w:t>
      </w:r>
    </w:p>
    <w:p w:rsidR="00C64A7A" w:rsidRDefault="00C64A7A"/>
    <w:sectPr w:rsidR="00C64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539B4"/>
    <w:multiLevelType w:val="multilevel"/>
    <w:tmpl w:val="E46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66F45"/>
    <w:multiLevelType w:val="multilevel"/>
    <w:tmpl w:val="D3C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6A713F"/>
    <w:multiLevelType w:val="multilevel"/>
    <w:tmpl w:val="8386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DB"/>
    <w:rsid w:val="00C64A7A"/>
    <w:rsid w:val="00DC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E4DE"/>
  <w15:chartTrackingRefBased/>
  <w15:docId w15:val="{B4B5205A-BA49-42AA-A997-F30FE39C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927">
      <w:bodyDiv w:val="1"/>
      <w:marLeft w:val="0"/>
      <w:marRight w:val="0"/>
      <w:marTop w:val="0"/>
      <w:marBottom w:val="0"/>
      <w:divBdr>
        <w:top w:val="none" w:sz="0" w:space="0" w:color="auto"/>
        <w:left w:val="none" w:sz="0" w:space="0" w:color="auto"/>
        <w:bottom w:val="none" w:sz="0" w:space="0" w:color="auto"/>
        <w:right w:val="none" w:sz="0" w:space="0" w:color="auto"/>
      </w:divBdr>
      <w:divsChild>
        <w:div w:id="1452935351">
          <w:marLeft w:val="-450"/>
          <w:marRight w:val="-450"/>
          <w:marTop w:val="450"/>
          <w:marBottom w:val="0"/>
          <w:divBdr>
            <w:top w:val="none" w:sz="0" w:space="0" w:color="auto"/>
            <w:left w:val="none" w:sz="0" w:space="0" w:color="auto"/>
            <w:bottom w:val="none" w:sz="0" w:space="0" w:color="auto"/>
            <w:right w:val="none" w:sz="0" w:space="0" w:color="auto"/>
          </w:divBdr>
          <w:divsChild>
            <w:div w:id="1391925714">
              <w:marLeft w:val="0"/>
              <w:marRight w:val="0"/>
              <w:marTop w:val="0"/>
              <w:marBottom w:val="0"/>
              <w:divBdr>
                <w:top w:val="none" w:sz="0" w:space="0" w:color="auto"/>
                <w:left w:val="none" w:sz="0" w:space="0" w:color="auto"/>
                <w:bottom w:val="none" w:sz="0" w:space="0" w:color="auto"/>
                <w:right w:val="none" w:sz="0" w:space="0" w:color="auto"/>
              </w:divBdr>
            </w:div>
            <w:div w:id="2018729799">
              <w:marLeft w:val="450"/>
              <w:marRight w:val="0"/>
              <w:marTop w:val="0"/>
              <w:marBottom w:val="0"/>
              <w:divBdr>
                <w:top w:val="none" w:sz="0" w:space="0" w:color="auto"/>
                <w:left w:val="none" w:sz="0" w:space="0" w:color="auto"/>
                <w:bottom w:val="none" w:sz="0" w:space="0" w:color="auto"/>
                <w:right w:val="none" w:sz="0" w:space="0" w:color="auto"/>
              </w:divBdr>
              <w:divsChild>
                <w:div w:id="1750079781">
                  <w:marLeft w:val="0"/>
                  <w:marRight w:val="0"/>
                  <w:marTop w:val="450"/>
                  <w:marBottom w:val="450"/>
                  <w:divBdr>
                    <w:top w:val="none" w:sz="0" w:space="0" w:color="auto"/>
                    <w:left w:val="none" w:sz="0" w:space="0" w:color="auto"/>
                    <w:bottom w:val="none" w:sz="0" w:space="0" w:color="auto"/>
                    <w:right w:val="none" w:sz="0" w:space="0" w:color="auto"/>
                  </w:divBdr>
                  <w:divsChild>
                    <w:div w:id="319163335">
                      <w:marLeft w:val="0"/>
                      <w:marRight w:val="0"/>
                      <w:marTop w:val="0"/>
                      <w:marBottom w:val="0"/>
                      <w:divBdr>
                        <w:top w:val="none" w:sz="0" w:space="0" w:color="auto"/>
                        <w:left w:val="none" w:sz="0" w:space="0" w:color="auto"/>
                        <w:bottom w:val="none" w:sz="0" w:space="0" w:color="auto"/>
                        <w:right w:val="none" w:sz="0" w:space="0" w:color="auto"/>
                      </w:divBdr>
                    </w:div>
                  </w:divsChild>
                </w:div>
                <w:div w:id="813641729">
                  <w:marLeft w:val="0"/>
                  <w:marRight w:val="0"/>
                  <w:marTop w:val="450"/>
                  <w:marBottom w:val="450"/>
                  <w:divBdr>
                    <w:top w:val="none" w:sz="0" w:space="0" w:color="auto"/>
                    <w:left w:val="none" w:sz="0" w:space="0" w:color="auto"/>
                    <w:bottom w:val="none" w:sz="0" w:space="0" w:color="auto"/>
                    <w:right w:val="none" w:sz="0" w:space="0" w:color="auto"/>
                  </w:divBdr>
                </w:div>
                <w:div w:id="1152600379">
                  <w:marLeft w:val="0"/>
                  <w:marRight w:val="0"/>
                  <w:marTop w:val="450"/>
                  <w:marBottom w:val="450"/>
                  <w:divBdr>
                    <w:top w:val="none" w:sz="0" w:space="0" w:color="auto"/>
                    <w:left w:val="none" w:sz="0" w:space="0" w:color="auto"/>
                    <w:bottom w:val="none" w:sz="0" w:space="0" w:color="auto"/>
                    <w:right w:val="none" w:sz="0" w:space="0" w:color="auto"/>
                  </w:divBdr>
                  <w:divsChild>
                    <w:div w:id="850802377">
                      <w:marLeft w:val="0"/>
                      <w:marRight w:val="0"/>
                      <w:marTop w:val="0"/>
                      <w:marBottom w:val="0"/>
                      <w:divBdr>
                        <w:top w:val="none" w:sz="0" w:space="0" w:color="auto"/>
                        <w:left w:val="none" w:sz="0" w:space="0" w:color="auto"/>
                        <w:bottom w:val="none" w:sz="0" w:space="0" w:color="auto"/>
                        <w:right w:val="none" w:sz="0" w:space="0" w:color="auto"/>
                      </w:divBdr>
                    </w:div>
                  </w:divsChild>
                </w:div>
                <w:div w:id="593899479">
                  <w:marLeft w:val="0"/>
                  <w:marRight w:val="0"/>
                  <w:marTop w:val="450"/>
                  <w:marBottom w:val="450"/>
                  <w:divBdr>
                    <w:top w:val="none" w:sz="0" w:space="0" w:color="auto"/>
                    <w:left w:val="none" w:sz="0" w:space="0" w:color="auto"/>
                    <w:bottom w:val="none" w:sz="0" w:space="0" w:color="auto"/>
                    <w:right w:val="none" w:sz="0" w:space="0" w:color="auto"/>
                  </w:divBdr>
                  <w:divsChild>
                    <w:div w:id="1641031694">
                      <w:marLeft w:val="0"/>
                      <w:marRight w:val="0"/>
                      <w:marTop w:val="0"/>
                      <w:marBottom w:val="0"/>
                      <w:divBdr>
                        <w:top w:val="none" w:sz="0" w:space="0" w:color="auto"/>
                        <w:left w:val="none" w:sz="0" w:space="0" w:color="auto"/>
                        <w:bottom w:val="none" w:sz="0" w:space="0" w:color="auto"/>
                        <w:right w:val="none" w:sz="0" w:space="0" w:color="auto"/>
                      </w:divBdr>
                      <w:divsChild>
                        <w:div w:id="995568202">
                          <w:marLeft w:val="0"/>
                          <w:marRight w:val="0"/>
                          <w:marTop w:val="0"/>
                          <w:marBottom w:val="0"/>
                          <w:divBdr>
                            <w:top w:val="none" w:sz="0" w:space="0" w:color="auto"/>
                            <w:left w:val="none" w:sz="0" w:space="0" w:color="auto"/>
                            <w:bottom w:val="none" w:sz="0" w:space="0" w:color="auto"/>
                            <w:right w:val="none" w:sz="0" w:space="0" w:color="auto"/>
                          </w:divBdr>
                          <w:divsChild>
                            <w:div w:id="938099952">
                              <w:marLeft w:val="0"/>
                              <w:marRight w:val="0"/>
                              <w:marTop w:val="0"/>
                              <w:marBottom w:val="0"/>
                              <w:divBdr>
                                <w:top w:val="none" w:sz="0" w:space="0" w:color="auto"/>
                                <w:left w:val="none" w:sz="0" w:space="0" w:color="auto"/>
                                <w:bottom w:val="none" w:sz="0" w:space="0" w:color="auto"/>
                                <w:right w:val="none" w:sz="0" w:space="0" w:color="auto"/>
                              </w:divBdr>
                              <w:divsChild>
                                <w:div w:id="180322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9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8423137">
                  <w:marLeft w:val="0"/>
                  <w:marRight w:val="0"/>
                  <w:marTop w:val="450"/>
                  <w:marBottom w:val="450"/>
                  <w:divBdr>
                    <w:top w:val="none" w:sz="0" w:space="0" w:color="auto"/>
                    <w:left w:val="none" w:sz="0" w:space="0" w:color="auto"/>
                    <w:bottom w:val="none" w:sz="0" w:space="0" w:color="auto"/>
                    <w:right w:val="none" w:sz="0" w:space="0" w:color="auto"/>
                  </w:divBdr>
                  <w:divsChild>
                    <w:div w:id="1815753607">
                      <w:marLeft w:val="0"/>
                      <w:marRight w:val="0"/>
                      <w:marTop w:val="0"/>
                      <w:marBottom w:val="0"/>
                      <w:divBdr>
                        <w:top w:val="none" w:sz="0" w:space="0" w:color="auto"/>
                        <w:left w:val="none" w:sz="0" w:space="0" w:color="auto"/>
                        <w:bottom w:val="none" w:sz="0" w:space="0" w:color="auto"/>
                        <w:right w:val="none" w:sz="0" w:space="0" w:color="auto"/>
                      </w:divBdr>
                    </w:div>
                    <w:div w:id="1538160745">
                      <w:marLeft w:val="0"/>
                      <w:marRight w:val="0"/>
                      <w:marTop w:val="0"/>
                      <w:marBottom w:val="0"/>
                      <w:divBdr>
                        <w:top w:val="none" w:sz="0" w:space="0" w:color="auto"/>
                        <w:left w:val="none" w:sz="0" w:space="0" w:color="auto"/>
                        <w:bottom w:val="none" w:sz="0" w:space="0" w:color="auto"/>
                        <w:right w:val="none" w:sz="0" w:space="0" w:color="auto"/>
                      </w:divBdr>
                    </w:div>
                  </w:divsChild>
                </w:div>
                <w:div w:id="200192914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tionletters.com/index.php/ml/article/view/4690/325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grationletters.com/index.php/ml/issue/view/173" TargetMode="External"/><Relationship Id="rId11" Type="http://schemas.openxmlformats.org/officeDocument/2006/relationships/theme" Target="theme/theme1.xml"/><Relationship Id="rId5" Type="http://schemas.openxmlformats.org/officeDocument/2006/relationships/hyperlink" Target="https://doi.org/10.59670/ml.v20i7.46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grationletters.com/index.php/ml/issue/view/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2023-12-01T01:06:00Z</dcterms:created>
  <dcterms:modified xsi:type="dcterms:W3CDTF">2023-12-01T01:07:00Z</dcterms:modified>
</cp:coreProperties>
</file>